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215C" w14:textId="1AFDABC1" w:rsidR="001658C2" w:rsidRDefault="001658C2">
      <w:pPr>
        <w:rPr>
          <w:rFonts w:ascii="Myriad Pro" w:hAnsi="Myriad Pro"/>
          <w:sz w:val="20"/>
          <w:szCs w:val="20"/>
        </w:rPr>
      </w:pPr>
    </w:p>
    <w:p w14:paraId="10B2C8A2" w14:textId="35C7A733" w:rsidR="00143062" w:rsidRDefault="00143062">
      <w:pPr>
        <w:rPr>
          <w:rFonts w:ascii="Myriad Pro" w:hAnsi="Myriad Pro"/>
          <w:sz w:val="20"/>
          <w:szCs w:val="20"/>
        </w:rPr>
      </w:pPr>
    </w:p>
    <w:p w14:paraId="476619C8" w14:textId="77777777" w:rsidR="00143062" w:rsidRPr="00D72E41" w:rsidRDefault="00143062">
      <w:pPr>
        <w:rPr>
          <w:rFonts w:ascii="Myriad Pro" w:hAnsi="Myriad Pro"/>
          <w:sz w:val="20"/>
          <w:szCs w:val="20"/>
        </w:rPr>
      </w:pPr>
    </w:p>
    <w:p w14:paraId="2663B810" w14:textId="77777777" w:rsidR="004C2345" w:rsidRDefault="004C2345" w:rsidP="004C2345">
      <w:pPr>
        <w:pStyle w:val="Heading3"/>
        <w:jc w:val="center"/>
        <w:rPr>
          <w:rFonts w:ascii="Myriad Pro" w:hAnsi="Myriad Pro" w:cs="Arial"/>
          <w:b/>
          <w:noProof/>
          <w:sz w:val="24"/>
          <w:szCs w:val="24"/>
          <w:lang w:val="en-US"/>
        </w:rPr>
      </w:pPr>
      <w:r>
        <w:rPr>
          <w:rFonts w:ascii="Myriad Pro" w:hAnsi="Myriad Pro" w:cs="Arial"/>
          <w:b/>
          <w:noProof/>
          <w:sz w:val="24"/>
          <w:szCs w:val="24"/>
          <w:lang w:val="en-US"/>
        </w:rPr>
        <w:t>Cultural Assets Fund</w:t>
      </w:r>
    </w:p>
    <w:p w14:paraId="5A991182" w14:textId="77777777" w:rsidR="004C2345" w:rsidRDefault="004C2345" w:rsidP="004C2345">
      <w:pPr>
        <w:pStyle w:val="Heading3"/>
        <w:jc w:val="center"/>
        <w:rPr>
          <w:rFonts w:ascii="Myriad Pro" w:hAnsi="Myriad Pro" w:cs="Arial"/>
          <w:b/>
          <w:noProof/>
          <w:sz w:val="24"/>
          <w:szCs w:val="24"/>
          <w:lang w:val="en-US"/>
        </w:rPr>
      </w:pPr>
      <w:bookmarkStart w:id="0" w:name="_Hlk157023811"/>
      <w:r>
        <w:rPr>
          <w:rFonts w:ascii="Myriad Pro" w:hAnsi="Myriad Pro" w:cs="Arial"/>
          <w:b/>
          <w:noProof/>
          <w:sz w:val="24"/>
          <w:szCs w:val="24"/>
          <w:lang w:val="en-US"/>
        </w:rPr>
        <w:t>Urgent conservation repairs</w:t>
      </w:r>
    </w:p>
    <w:p w14:paraId="3D417DF2" w14:textId="2468AEE8" w:rsidR="004C2345" w:rsidRDefault="004C2345" w:rsidP="004C2345">
      <w:pPr>
        <w:jc w:val="center"/>
        <w:rPr>
          <w:rFonts w:ascii="Myriad Pro" w:hAnsi="Myriad Pro" w:cs="Arial"/>
          <w:b/>
          <w:noProof/>
          <w:lang w:val="en-US"/>
        </w:rPr>
      </w:pPr>
      <w:r>
        <w:rPr>
          <w:rFonts w:ascii="Myriad Pro" w:hAnsi="Myriad Pro" w:cs="Arial"/>
          <w:b/>
          <w:noProof/>
          <w:lang w:val="en-US"/>
        </w:rPr>
        <w:t xml:space="preserve">Umberslade Baptist Church, </w:t>
      </w:r>
      <w:r w:rsidRPr="004C2345">
        <w:rPr>
          <w:rFonts w:ascii="Myriad Pro" w:hAnsi="Myriad Pro" w:cs="Arial"/>
          <w:b/>
          <w:noProof/>
          <w:lang w:val="en-US"/>
        </w:rPr>
        <w:t>Hockley Heath, Solihull, Warwickshire, B94 6QY</w:t>
      </w:r>
    </w:p>
    <w:bookmarkEnd w:id="0"/>
    <w:p w14:paraId="14897EF7" w14:textId="77777777" w:rsidR="004C2345" w:rsidRDefault="004C2345" w:rsidP="004C2345">
      <w:pPr>
        <w:jc w:val="center"/>
        <w:rPr>
          <w:rFonts w:ascii="Myriad Pro" w:hAnsi="Myriad Pro" w:cs="Arial"/>
          <w:b/>
          <w:noProof/>
          <w:lang w:val="en-US"/>
        </w:rPr>
      </w:pPr>
    </w:p>
    <w:p w14:paraId="79D8793B" w14:textId="660FBFAB" w:rsidR="004C2345" w:rsidRDefault="004C2345" w:rsidP="004C2345">
      <w:pPr>
        <w:jc w:val="center"/>
        <w:rPr>
          <w:rFonts w:ascii="Myriad Pro" w:hAnsi="Myriad Pro" w:cs="Arial"/>
          <w:b/>
          <w:noProof/>
          <w:lang w:val="en-US"/>
        </w:rPr>
      </w:pPr>
      <w:r>
        <w:rPr>
          <w:rFonts w:ascii="Myriad Pro" w:hAnsi="Myriad Pro" w:cs="Arial"/>
          <w:b/>
          <w:noProof/>
          <w:lang w:val="en-US"/>
        </w:rPr>
        <w:t>Expression of Interest Form</w:t>
      </w:r>
    </w:p>
    <w:p w14:paraId="02BE7F4A" w14:textId="714AE6BC" w:rsidR="003831AE" w:rsidRDefault="003831AE" w:rsidP="003831AE">
      <w:pPr>
        <w:rPr>
          <w:lang w:val="en-US"/>
        </w:rPr>
      </w:pPr>
    </w:p>
    <w:p w14:paraId="0BE78BB3" w14:textId="77777777" w:rsidR="007D2970" w:rsidRDefault="007D2970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578E433B" w14:textId="7DE42152" w:rsidR="007D2970" w:rsidRDefault="004C2345" w:rsidP="00143062">
      <w:pPr>
        <w:ind w:right="-52"/>
        <w:jc w:val="center"/>
        <w:rPr>
          <w:rFonts w:ascii="Myriad Pro SemiCond" w:hAnsi="Myriad Pro SemiCond"/>
          <w:lang w:val="en-US"/>
        </w:rPr>
      </w:pPr>
      <w:r>
        <w:rPr>
          <w:noProof/>
        </w:rPr>
        <w:drawing>
          <wp:inline distT="0" distB="0" distL="0" distR="0" wp14:anchorId="33DF3B4E" wp14:editId="61BE7BC9">
            <wp:extent cx="5731510" cy="4298315"/>
            <wp:effectExtent l="0" t="0" r="2540" b="6985"/>
            <wp:docPr id="458621843" name="Picture 1" descr="A church with snow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21843" name="Picture 1" descr="A church with snow on the 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3524D" w14:textId="138D54B6" w:rsidR="00143062" w:rsidRPr="00FE2074" w:rsidRDefault="00143062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5ED26CD0" w14:textId="05B31900" w:rsidR="00143062" w:rsidRDefault="00143062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6620C330" w14:textId="21F732A7" w:rsidR="00143062" w:rsidRDefault="00143062" w:rsidP="00143062">
      <w:pPr>
        <w:ind w:right="-52"/>
        <w:jc w:val="center"/>
        <w:rPr>
          <w:rFonts w:ascii="Myriad Pro SemiCond" w:hAnsi="Myriad Pro SemiCond"/>
          <w:lang w:val="en-US"/>
        </w:rPr>
      </w:pPr>
    </w:p>
    <w:p w14:paraId="090D9B2C" w14:textId="236E7E0F" w:rsidR="00CB2C86" w:rsidRDefault="00B762B2" w:rsidP="004C2345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We thank you for your interest </w:t>
      </w:r>
      <w:r w:rsidR="00661471">
        <w:rPr>
          <w:rFonts w:ascii="Myriad Pro" w:hAnsi="Myriad Pro"/>
          <w:sz w:val="20"/>
          <w:szCs w:val="20"/>
        </w:rPr>
        <w:t>in</w:t>
      </w:r>
      <w:r w:rsidR="00914F60">
        <w:rPr>
          <w:rFonts w:ascii="Myriad Pro" w:hAnsi="Myriad Pro"/>
          <w:sz w:val="20"/>
          <w:szCs w:val="20"/>
        </w:rPr>
        <w:t xml:space="preserve"> the</w:t>
      </w:r>
      <w:r w:rsidR="00661471">
        <w:rPr>
          <w:rFonts w:ascii="Myriad Pro" w:hAnsi="Myriad Pro"/>
          <w:sz w:val="20"/>
          <w:szCs w:val="20"/>
        </w:rPr>
        <w:t xml:space="preserve"> </w:t>
      </w:r>
      <w:r w:rsidR="004C2345">
        <w:rPr>
          <w:rFonts w:ascii="Myriad Pro" w:hAnsi="Myriad Pro"/>
          <w:sz w:val="20"/>
          <w:szCs w:val="20"/>
        </w:rPr>
        <w:t>u</w:t>
      </w:r>
      <w:r w:rsidR="004C2345" w:rsidRPr="004C2345">
        <w:rPr>
          <w:rFonts w:ascii="Myriad Pro" w:hAnsi="Myriad Pro"/>
          <w:sz w:val="20"/>
          <w:szCs w:val="20"/>
        </w:rPr>
        <w:t>rgent conservation repairs</w:t>
      </w:r>
      <w:r w:rsidR="004C2345">
        <w:rPr>
          <w:rFonts w:ascii="Myriad Pro" w:hAnsi="Myriad Pro"/>
          <w:sz w:val="20"/>
          <w:szCs w:val="20"/>
        </w:rPr>
        <w:t xml:space="preserve"> at </w:t>
      </w:r>
      <w:r w:rsidR="004C2345" w:rsidRPr="004C2345">
        <w:rPr>
          <w:rFonts w:ascii="Myriad Pro" w:hAnsi="Myriad Pro"/>
          <w:sz w:val="20"/>
          <w:szCs w:val="20"/>
        </w:rPr>
        <w:t>Umberslade Baptist Church, Hockley Heath, Solihull, Warwickshire, B94 6QY</w:t>
      </w:r>
      <w:r w:rsidR="00A66203">
        <w:rPr>
          <w:rFonts w:ascii="Myriad Pro" w:hAnsi="Myriad Pro"/>
          <w:sz w:val="20"/>
          <w:szCs w:val="20"/>
        </w:rPr>
        <w:t xml:space="preserve">.  Please complete the form below and </w:t>
      </w:r>
      <w:r w:rsidR="00463CB4" w:rsidRPr="00463CB4">
        <w:rPr>
          <w:rFonts w:ascii="Myriad Pro" w:hAnsi="Myriad Pro"/>
          <w:sz w:val="20"/>
          <w:szCs w:val="20"/>
        </w:rPr>
        <w:t xml:space="preserve">submit by email to </w:t>
      </w:r>
      <w:r w:rsidR="004C2345">
        <w:rPr>
          <w:rFonts w:ascii="Myriad Pro" w:hAnsi="Myriad Pro"/>
          <w:sz w:val="20"/>
          <w:szCs w:val="20"/>
        </w:rPr>
        <w:t xml:space="preserve">Kathryn Moore </w:t>
      </w:r>
      <w:hyperlink r:id="rId8" w:history="1">
        <w:r w:rsidR="004C2345" w:rsidRPr="007D3ECB">
          <w:rPr>
            <w:rStyle w:val="Hyperlink"/>
            <w:rFonts w:ascii="Myriad Pro" w:hAnsi="Myriad Pro"/>
            <w:sz w:val="20"/>
            <w:szCs w:val="20"/>
          </w:rPr>
          <w:t>kathrynmoore@thecct.org.uk</w:t>
        </w:r>
      </w:hyperlink>
      <w:r w:rsidR="004C2345">
        <w:rPr>
          <w:rFonts w:ascii="Myriad Pro" w:hAnsi="Myriad Pro"/>
          <w:sz w:val="20"/>
          <w:szCs w:val="20"/>
        </w:rPr>
        <w:t xml:space="preserve"> </w:t>
      </w:r>
      <w:r w:rsidR="00463CB4" w:rsidRPr="00463CB4">
        <w:rPr>
          <w:rFonts w:ascii="Myriad Pro" w:hAnsi="Myriad Pro"/>
          <w:sz w:val="20"/>
          <w:szCs w:val="20"/>
        </w:rPr>
        <w:t xml:space="preserve">by noon on </w:t>
      </w:r>
      <w:r w:rsidR="003C2B70">
        <w:rPr>
          <w:rFonts w:ascii="Myriad Pro" w:hAnsi="Myriad Pro"/>
          <w:b/>
          <w:bCs/>
          <w:sz w:val="20"/>
          <w:szCs w:val="20"/>
        </w:rPr>
        <w:t>25</w:t>
      </w:r>
      <w:r w:rsidR="001968CF" w:rsidRPr="001968CF">
        <w:rPr>
          <w:rFonts w:ascii="Myriad Pro" w:hAnsi="Myriad Pro"/>
          <w:b/>
          <w:bCs/>
          <w:sz w:val="20"/>
          <w:szCs w:val="20"/>
          <w:vertAlign w:val="superscript"/>
        </w:rPr>
        <w:t>th</w:t>
      </w:r>
      <w:r w:rsidR="001968CF">
        <w:rPr>
          <w:rFonts w:ascii="Myriad Pro" w:hAnsi="Myriad Pro"/>
          <w:b/>
          <w:bCs/>
          <w:sz w:val="20"/>
          <w:szCs w:val="20"/>
        </w:rPr>
        <w:t xml:space="preserve"> March</w:t>
      </w:r>
      <w:r w:rsidR="00463CB4" w:rsidRPr="004C2345">
        <w:rPr>
          <w:rFonts w:ascii="Myriad Pro" w:hAnsi="Myriad Pro"/>
          <w:b/>
          <w:bCs/>
          <w:sz w:val="20"/>
          <w:szCs w:val="20"/>
        </w:rPr>
        <w:t xml:space="preserve"> 2024.</w:t>
      </w:r>
    </w:p>
    <w:p w14:paraId="1D90CDD0" w14:textId="77777777" w:rsidR="00CB2C86" w:rsidRDefault="00CB2C86" w:rsidP="00CB2C86">
      <w:pPr>
        <w:rPr>
          <w:rFonts w:ascii="Myriad Pro" w:hAnsi="Myriad Pro"/>
          <w:sz w:val="20"/>
          <w:szCs w:val="20"/>
        </w:rPr>
      </w:pPr>
    </w:p>
    <w:p w14:paraId="760B3AD5" w14:textId="6725D55F" w:rsidR="00CB2C86" w:rsidRDefault="00CB2C86" w:rsidP="00CB2C86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We expect to issue the pre-qualification questionnaire to interested parties on or shortly after </w:t>
      </w:r>
      <w:r w:rsidR="003C2B70">
        <w:rPr>
          <w:rFonts w:ascii="Myriad Pro" w:hAnsi="Myriad Pro"/>
          <w:sz w:val="20"/>
          <w:szCs w:val="20"/>
        </w:rPr>
        <w:t>27</w:t>
      </w:r>
      <w:r w:rsidR="001968CF" w:rsidRPr="001968CF">
        <w:rPr>
          <w:rFonts w:ascii="Myriad Pro" w:hAnsi="Myriad Pro"/>
          <w:sz w:val="20"/>
          <w:szCs w:val="20"/>
          <w:vertAlign w:val="superscript"/>
        </w:rPr>
        <w:t>th</w:t>
      </w:r>
      <w:r w:rsidR="001968CF">
        <w:rPr>
          <w:rFonts w:ascii="Myriad Pro" w:hAnsi="Myriad Pro"/>
          <w:sz w:val="20"/>
          <w:szCs w:val="20"/>
        </w:rPr>
        <w:t xml:space="preserve"> March.</w:t>
      </w:r>
    </w:p>
    <w:p w14:paraId="37DFE8A8" w14:textId="27DD0467" w:rsidR="00661471" w:rsidRDefault="00661471" w:rsidP="00AF0F10">
      <w:pPr>
        <w:rPr>
          <w:rFonts w:ascii="Myriad Pro" w:hAnsi="Myriad Pro"/>
          <w:sz w:val="20"/>
          <w:szCs w:val="20"/>
        </w:rPr>
      </w:pPr>
    </w:p>
    <w:p w14:paraId="6270B0C7" w14:textId="183A9D2F" w:rsidR="00E034E1" w:rsidRDefault="00E034E1" w:rsidP="00AF0F10">
      <w:pPr>
        <w:rPr>
          <w:rFonts w:ascii="Myriad Pro" w:hAnsi="Myriad Pro"/>
          <w:sz w:val="20"/>
          <w:szCs w:val="2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7"/>
      </w:tblGrid>
      <w:tr w:rsidR="00463CB4" w:rsidRPr="00C849C9" w14:paraId="266BEFEF" w14:textId="12F77F52" w:rsidTr="00544C63">
        <w:trPr>
          <w:trHeight w:val="507"/>
        </w:trPr>
        <w:tc>
          <w:tcPr>
            <w:tcW w:w="9073" w:type="dxa"/>
            <w:gridSpan w:val="2"/>
          </w:tcPr>
          <w:p w14:paraId="1FDBE1FF" w14:textId="0A980212" w:rsidR="009467BA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lastRenderedPageBreak/>
              <w:t>Trading Name of the Organisation submitting this Application Form: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20572390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Myriad Pro" w:hAnsi="Myriad Pro"/>
                    <w:sz w:val="20"/>
                    <w:szCs w:val="20"/>
                  </w:rPr>
                  <w:id w:val="-214534659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98A36FA" w14:textId="73110B49" w:rsidR="009467BA" w:rsidRPr="00E034E1" w:rsidRDefault="00296F2A" w:rsidP="001658C2">
                    <w:pPr>
                      <w:widowControl w:val="0"/>
                      <w:spacing w:before="120" w:after="120"/>
                      <w:rPr>
                        <w:rFonts w:ascii="Myriad Pro" w:hAnsi="Myriad Pro"/>
                        <w:sz w:val="20"/>
                        <w:szCs w:val="20"/>
                      </w:rPr>
                    </w:pPr>
                    <w:r w:rsidRPr="00AD425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463CB4" w:rsidRPr="00C849C9" w14:paraId="42194059" w14:textId="0655E7CF" w:rsidTr="00544C63">
        <w:trPr>
          <w:trHeight w:val="507"/>
        </w:trPr>
        <w:tc>
          <w:tcPr>
            <w:tcW w:w="9073" w:type="dxa"/>
            <w:gridSpan w:val="2"/>
          </w:tcPr>
          <w:p w14:paraId="43AB1375" w14:textId="77777777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Contact name for enquiries abou</w:t>
            </w:r>
            <w:r>
              <w:rPr>
                <w:rFonts w:ascii="Myriad Pro" w:hAnsi="Myriad Pro"/>
                <w:sz w:val="20"/>
                <w:szCs w:val="20"/>
              </w:rPr>
              <w:t>t this contract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72534109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Myriad Pro" w:hAnsi="Myriad Pro"/>
                    <w:sz w:val="20"/>
                    <w:szCs w:val="20"/>
                  </w:rPr>
                  <w:id w:val="9942990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5F89BCB4" w14:textId="117DF38D" w:rsidR="009467BA" w:rsidRPr="00E034E1" w:rsidRDefault="00296F2A" w:rsidP="001658C2">
                    <w:pPr>
                      <w:widowControl w:val="0"/>
                      <w:spacing w:before="120" w:after="120"/>
                      <w:rPr>
                        <w:rFonts w:ascii="Myriad Pro" w:hAnsi="Myriad Pro"/>
                        <w:sz w:val="20"/>
                        <w:szCs w:val="20"/>
                      </w:rPr>
                    </w:pPr>
                    <w:r w:rsidRPr="00AD425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463CB4" w:rsidRPr="00C849C9" w14:paraId="7474695F" w14:textId="3835D46A" w:rsidTr="00544C63">
        <w:trPr>
          <w:trHeight w:val="507"/>
        </w:trPr>
        <w:tc>
          <w:tcPr>
            <w:tcW w:w="9073" w:type="dxa"/>
            <w:gridSpan w:val="2"/>
          </w:tcPr>
          <w:p w14:paraId="33871A56" w14:textId="77777777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Contact position (Job Title):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15538409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3474E0" w14:textId="125F9835" w:rsidR="00296F2A" w:rsidRPr="00E034E1" w:rsidRDefault="00296F2A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1E79EC26" w14:textId="4148C9E3" w:rsidTr="00544C63">
        <w:trPr>
          <w:cantSplit/>
          <w:trHeight w:val="255"/>
        </w:trPr>
        <w:tc>
          <w:tcPr>
            <w:tcW w:w="9073" w:type="dxa"/>
            <w:gridSpan w:val="2"/>
            <w:tcBorders>
              <w:bottom w:val="nil"/>
            </w:tcBorders>
          </w:tcPr>
          <w:p w14:paraId="3736B759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Address: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13389995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924A926" w14:textId="7629E5B2" w:rsidR="00463CB4" w:rsidRPr="00E034E1" w:rsidRDefault="00296F2A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00AC0AA9" w14:textId="66617036" w:rsidTr="00544C63">
        <w:trPr>
          <w:cantSplit/>
          <w:trHeight w:val="254"/>
        </w:trPr>
        <w:tc>
          <w:tcPr>
            <w:tcW w:w="9073" w:type="dxa"/>
            <w:gridSpan w:val="2"/>
            <w:tcBorders>
              <w:top w:val="nil"/>
            </w:tcBorders>
          </w:tcPr>
          <w:p w14:paraId="3544CC82" w14:textId="77777777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Postcode: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40495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D67DFC" w14:textId="7FF2CDD1" w:rsidR="00296F2A" w:rsidRPr="00E034E1" w:rsidRDefault="00296F2A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24BF1AC5" w14:textId="739EE9E9" w:rsidTr="00544C63">
        <w:trPr>
          <w:trHeight w:val="507"/>
        </w:trPr>
        <w:tc>
          <w:tcPr>
            <w:tcW w:w="9073" w:type="dxa"/>
            <w:gridSpan w:val="2"/>
          </w:tcPr>
          <w:p w14:paraId="1E273B60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Telephone Number(s):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4875140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F31EFDC" w14:textId="77777777" w:rsidR="00463CB4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Myriad Pro" w:hAnsi="Myriad Pro"/>
                <w:sz w:val="20"/>
                <w:szCs w:val="20"/>
              </w:rPr>
              <w:id w:val="4440402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21D9A8E" w14:textId="089EEB78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3C1B9AD0" w14:textId="059A71EF" w:rsidTr="00544C63">
        <w:trPr>
          <w:trHeight w:val="507"/>
        </w:trPr>
        <w:tc>
          <w:tcPr>
            <w:tcW w:w="9073" w:type="dxa"/>
            <w:gridSpan w:val="2"/>
          </w:tcPr>
          <w:p w14:paraId="4CC099BF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E-mail addresses: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6561817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67EEBC1" w14:textId="77777777" w:rsidR="00463CB4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Myriad Pro" w:hAnsi="Myriad Pro"/>
                <w:sz w:val="20"/>
                <w:szCs w:val="20"/>
              </w:rPr>
              <w:id w:val="-13105482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3D70D08" w14:textId="287D07E4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43D2CC25" w14:textId="68313D77" w:rsidTr="00544C63">
        <w:trPr>
          <w:trHeight w:val="507"/>
        </w:trPr>
        <w:tc>
          <w:tcPr>
            <w:tcW w:w="9073" w:type="dxa"/>
            <w:gridSpan w:val="2"/>
          </w:tcPr>
          <w:p w14:paraId="46D0232B" w14:textId="04798C9D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Website address (if a</w:t>
            </w:r>
            <w:r w:rsidR="00211543">
              <w:rPr>
                <w:rFonts w:ascii="Myriad Pro" w:hAnsi="Myriad Pro"/>
                <w:sz w:val="20"/>
                <w:szCs w:val="20"/>
              </w:rPr>
              <w:t>pplicable</w:t>
            </w:r>
            <w:r w:rsidRPr="00E034E1">
              <w:rPr>
                <w:rFonts w:ascii="Myriad Pro" w:hAnsi="Myriad Pro"/>
                <w:sz w:val="20"/>
                <w:szCs w:val="20"/>
              </w:rPr>
              <w:t>):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8288347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986CF7C" w14:textId="3B7245AB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0ABF0F17" w14:textId="3081C976" w:rsidTr="00544C63">
        <w:trPr>
          <w:trHeight w:val="507"/>
        </w:trPr>
        <w:tc>
          <w:tcPr>
            <w:tcW w:w="9073" w:type="dxa"/>
            <w:gridSpan w:val="2"/>
          </w:tcPr>
          <w:p w14:paraId="0974C6C3" w14:textId="7A988C95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Registered Name of Organisation submitting this application</w:t>
            </w:r>
            <w:r w:rsidR="001321C4">
              <w:rPr>
                <w:rFonts w:ascii="Myriad Pro" w:hAnsi="Myriad Pro"/>
                <w:sz w:val="20"/>
                <w:szCs w:val="20"/>
              </w:rPr>
              <w:t xml:space="preserve"> (if different from the above)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87268816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04A3AD1" w14:textId="44F65775" w:rsidR="00463CB4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3CB4" w:rsidRPr="00C849C9" w14:paraId="501F57BD" w14:textId="5859F15A" w:rsidTr="00544C63">
        <w:trPr>
          <w:cantSplit/>
          <w:trHeight w:val="255"/>
        </w:trPr>
        <w:tc>
          <w:tcPr>
            <w:tcW w:w="9073" w:type="dxa"/>
            <w:gridSpan w:val="2"/>
            <w:tcBorders>
              <w:bottom w:val="nil"/>
            </w:tcBorders>
          </w:tcPr>
          <w:p w14:paraId="02760DE3" w14:textId="6C11C812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Registered Address</w:t>
            </w:r>
            <w:r w:rsidR="001321C4">
              <w:rPr>
                <w:rFonts w:ascii="Myriad Pro" w:hAnsi="Myriad Pro"/>
                <w:sz w:val="20"/>
                <w:szCs w:val="20"/>
              </w:rPr>
              <w:t xml:space="preserve"> (if different from the above)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-6254661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5FF621C" w14:textId="1A08F1D0" w:rsidR="00463CB4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6378D5" w14:textId="77777777" w:rsidR="00463CB4" w:rsidRPr="00E034E1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463CB4" w:rsidRPr="00C849C9" w14:paraId="2960C22B" w14:textId="72DEFAF8" w:rsidTr="00544C63">
        <w:trPr>
          <w:cantSplit/>
          <w:trHeight w:val="254"/>
        </w:trPr>
        <w:tc>
          <w:tcPr>
            <w:tcW w:w="9073" w:type="dxa"/>
            <w:gridSpan w:val="2"/>
            <w:tcBorders>
              <w:top w:val="nil"/>
            </w:tcBorders>
          </w:tcPr>
          <w:p w14:paraId="5E19032B" w14:textId="749F76F2" w:rsidR="00463CB4" w:rsidRDefault="00463CB4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Postcode</w:t>
            </w:r>
            <w:r w:rsidR="001321C4">
              <w:rPr>
                <w:rFonts w:ascii="Myriad Pro" w:hAnsi="Myriad Pro"/>
                <w:sz w:val="20"/>
                <w:szCs w:val="20"/>
              </w:rPr>
              <w:t xml:space="preserve"> (if different from the above)</w:t>
            </w:r>
            <w:r w:rsidRPr="00E034E1">
              <w:rPr>
                <w:rFonts w:ascii="Myriad Pro" w:hAnsi="Myriad Pro"/>
                <w:sz w:val="20"/>
                <w:szCs w:val="20"/>
              </w:rPr>
              <w:t>:</w:t>
            </w:r>
          </w:p>
          <w:sdt>
            <w:sdtPr>
              <w:rPr>
                <w:rFonts w:ascii="Myriad Pro" w:hAnsi="Myriad Pro"/>
                <w:sz w:val="20"/>
                <w:szCs w:val="20"/>
              </w:rPr>
              <w:id w:val="1523471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B32728A" w14:textId="089F03B6" w:rsidR="004A342B" w:rsidRPr="00E034E1" w:rsidRDefault="004A342B" w:rsidP="001658C2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4C63" w:rsidRPr="00C849C9" w14:paraId="6F4298BE" w14:textId="77777777" w:rsidTr="00544C63">
        <w:trPr>
          <w:trHeight w:val="254"/>
        </w:trPr>
        <w:tc>
          <w:tcPr>
            <w:tcW w:w="9073" w:type="dxa"/>
            <w:gridSpan w:val="2"/>
          </w:tcPr>
          <w:p w14:paraId="2C2A566F" w14:textId="6D9763E5" w:rsidR="0065178B" w:rsidRPr="00E21E2A" w:rsidRDefault="007D60A6" w:rsidP="001658C2">
            <w:pPr>
              <w:widowControl w:val="0"/>
              <w:spacing w:before="120" w:after="12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77105D">
              <w:rPr>
                <w:rFonts w:ascii="Myriad Pro" w:hAnsi="Myriad Pro"/>
                <w:b/>
                <w:bCs/>
                <w:sz w:val="20"/>
                <w:szCs w:val="20"/>
              </w:rPr>
              <w:t xml:space="preserve">It is a requirement that the </w:t>
            </w:r>
            <w:r w:rsidR="00245028" w:rsidRPr="0077105D">
              <w:rPr>
                <w:rFonts w:ascii="Myriad Pro" w:hAnsi="Myriad Pro"/>
                <w:b/>
                <w:bCs/>
                <w:sz w:val="20"/>
                <w:szCs w:val="20"/>
              </w:rPr>
              <w:t>main contractor for the project is Construction Industry Scheme registered</w:t>
            </w:r>
            <w:r w:rsidR="0077105D" w:rsidRPr="0077105D">
              <w:rPr>
                <w:rFonts w:ascii="Myriad Pro" w:hAnsi="Myriad Pro"/>
                <w:b/>
                <w:bCs/>
                <w:sz w:val="20"/>
                <w:szCs w:val="20"/>
              </w:rPr>
              <w:t xml:space="preserve"> and that </w:t>
            </w:r>
            <w:r w:rsidR="004C2345">
              <w:rPr>
                <w:rFonts w:ascii="Myriad Pro" w:hAnsi="Myriad Pro"/>
                <w:b/>
                <w:bCs/>
                <w:sz w:val="20"/>
                <w:szCs w:val="20"/>
              </w:rPr>
              <w:t>the urgent works programme is complete by the end of December 2024</w:t>
            </w:r>
            <w:r w:rsidR="0077105D" w:rsidRPr="0077105D">
              <w:rPr>
                <w:rFonts w:ascii="Myriad Pro" w:hAnsi="Myriad Pro"/>
                <w:b/>
                <w:bCs/>
                <w:sz w:val="20"/>
                <w:szCs w:val="20"/>
              </w:rPr>
              <w:t>.</w:t>
            </w:r>
          </w:p>
        </w:tc>
      </w:tr>
      <w:tr w:rsidR="00463CB4" w:rsidRPr="00E034E1" w14:paraId="6CF32E5D" w14:textId="01DD1E8B" w:rsidTr="00655C22">
        <w:trPr>
          <w:cantSplit/>
          <w:trHeight w:val="507"/>
        </w:trPr>
        <w:tc>
          <w:tcPr>
            <w:tcW w:w="6946" w:type="dxa"/>
          </w:tcPr>
          <w:p w14:paraId="6B1964CE" w14:textId="59CE8580" w:rsidR="00463CB4" w:rsidRPr="00E034E1" w:rsidRDefault="00655C22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 w:rsidRPr="00E034E1">
              <w:rPr>
                <w:rFonts w:ascii="Myriad Pro" w:hAnsi="Myriad Pro"/>
                <w:sz w:val="20"/>
                <w:szCs w:val="20"/>
              </w:rPr>
              <w:t>Is your organisation Construction Industry Scheme registered?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alias w:val="CITB"/>
            <w:tag w:val="CITB"/>
            <w:id w:val="-77208949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27" w:type="dxa"/>
              </w:tcPr>
              <w:p w14:paraId="483D264D" w14:textId="0EECAA75" w:rsidR="00463CB4" w:rsidRPr="00E034E1" w:rsidRDefault="00DE1286" w:rsidP="00E034E1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C22" w:rsidRPr="00E034E1" w14:paraId="2779AA8C" w14:textId="77777777" w:rsidTr="00655C22">
        <w:trPr>
          <w:cantSplit/>
          <w:trHeight w:val="507"/>
        </w:trPr>
        <w:tc>
          <w:tcPr>
            <w:tcW w:w="6946" w:type="dxa"/>
          </w:tcPr>
          <w:p w14:paraId="597AAD12" w14:textId="178CBE79" w:rsidR="00655C22" w:rsidRPr="00E034E1" w:rsidRDefault="00655C22" w:rsidP="001658C2">
            <w:pPr>
              <w:widowControl w:val="0"/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lastRenderedPageBreak/>
              <w:t xml:space="preserve">Will you have capacity to </w:t>
            </w:r>
            <w:r w:rsidR="004C2345">
              <w:rPr>
                <w:rFonts w:ascii="Myriad Pro" w:hAnsi="Myriad Pro"/>
                <w:sz w:val="20"/>
                <w:szCs w:val="20"/>
              </w:rPr>
              <w:t xml:space="preserve">complete </w:t>
            </w:r>
            <w:r w:rsidR="004C2345" w:rsidRPr="004C2345">
              <w:rPr>
                <w:rFonts w:ascii="Myriad Pro" w:hAnsi="Myriad Pro"/>
                <w:sz w:val="20"/>
                <w:szCs w:val="20"/>
                <w:highlight w:val="yellow"/>
              </w:rPr>
              <w:t>a c. 6 month programme of site works by the end of December 2024.</w:t>
            </w:r>
            <w:r w:rsidR="004C2345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alias w:val="Availability"/>
            <w:tag w:val="Availability"/>
            <w:id w:val="218024473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127" w:type="dxa"/>
              </w:tcPr>
              <w:p w14:paraId="524E78B5" w14:textId="4748999A" w:rsidR="00655C22" w:rsidRDefault="001E6E75" w:rsidP="00E034E1">
                <w:pPr>
                  <w:widowControl w:val="0"/>
                  <w:spacing w:before="120" w:after="120"/>
                  <w:rPr>
                    <w:rFonts w:ascii="Myriad Pro" w:hAnsi="Myriad Pro"/>
                    <w:sz w:val="20"/>
                    <w:szCs w:val="20"/>
                  </w:rPr>
                </w:pPr>
                <w:r w:rsidRPr="00AD42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3E85DFD" w14:textId="77777777" w:rsidR="009840A8" w:rsidRDefault="009840A8" w:rsidP="0003600A">
      <w:pPr>
        <w:rPr>
          <w:rFonts w:ascii="Myriad Pro" w:hAnsi="Myriad Pro"/>
          <w:sz w:val="20"/>
          <w:szCs w:val="20"/>
        </w:rPr>
      </w:pPr>
    </w:p>
    <w:p w14:paraId="1EE3F808" w14:textId="77777777" w:rsidR="00CB2C86" w:rsidRDefault="00CB2C86" w:rsidP="0003600A">
      <w:pPr>
        <w:rPr>
          <w:rFonts w:ascii="Myriad Pro" w:hAnsi="Myriad Pro"/>
          <w:sz w:val="20"/>
          <w:szCs w:val="20"/>
        </w:rPr>
      </w:pPr>
    </w:p>
    <w:p w14:paraId="2FA2F83A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63E4DDD1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52B44664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56EDBA23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2B4343FB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1559A49E" w14:textId="77777777" w:rsidR="00C06E91" w:rsidRPr="00C06E91" w:rsidRDefault="00C06E91" w:rsidP="00C06E91">
      <w:pPr>
        <w:rPr>
          <w:rFonts w:ascii="Myriad Pro" w:hAnsi="Myriad Pro"/>
          <w:sz w:val="20"/>
          <w:szCs w:val="20"/>
        </w:rPr>
      </w:pPr>
    </w:p>
    <w:p w14:paraId="2A7FCE08" w14:textId="77777777" w:rsidR="00C06E91" w:rsidRDefault="00C06E91" w:rsidP="00C06E91">
      <w:pPr>
        <w:rPr>
          <w:rFonts w:ascii="Myriad Pro" w:hAnsi="Myriad Pro"/>
          <w:sz w:val="20"/>
          <w:szCs w:val="20"/>
        </w:rPr>
      </w:pPr>
    </w:p>
    <w:p w14:paraId="6F441906" w14:textId="77777777" w:rsidR="00C06E91" w:rsidRPr="00C06E91" w:rsidRDefault="00C06E91" w:rsidP="00C06E91">
      <w:pPr>
        <w:jc w:val="center"/>
        <w:rPr>
          <w:rFonts w:ascii="Myriad Pro" w:hAnsi="Myriad Pro"/>
          <w:sz w:val="20"/>
          <w:szCs w:val="20"/>
        </w:rPr>
      </w:pPr>
    </w:p>
    <w:sectPr w:rsidR="00C06E91" w:rsidRPr="00C06E91" w:rsidSect="00E01D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680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BF92" w14:textId="77777777" w:rsidR="00E01D12" w:rsidRDefault="00E01D12" w:rsidP="004A30F3">
      <w:r>
        <w:separator/>
      </w:r>
    </w:p>
  </w:endnote>
  <w:endnote w:type="continuationSeparator" w:id="0">
    <w:p w14:paraId="7BE91574" w14:textId="77777777" w:rsidR="00E01D12" w:rsidRDefault="00E01D12" w:rsidP="004A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Semi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480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BCBB16" w14:textId="05A2D491" w:rsidR="00887BAC" w:rsidRDefault="00887BAC" w:rsidP="001658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FC0C04" w14:textId="77777777" w:rsidR="00887BAC" w:rsidRDefault="00887BAC" w:rsidP="00887BAC">
    <w:pPr>
      <w:pStyle w:val="Footer"/>
      <w:ind w:right="360"/>
    </w:pPr>
  </w:p>
  <w:p w14:paraId="4B5A07A9" w14:textId="77777777" w:rsidR="001658C2" w:rsidRDefault="001658C2"/>
  <w:p w14:paraId="20A85076" w14:textId="77777777" w:rsidR="001658C2" w:rsidRDefault="001658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AEAAAA" w:themeColor="background2" w:themeShade="BF"/>
        <w:sz w:val="16"/>
        <w:szCs w:val="16"/>
      </w:rPr>
      <w:id w:val="-1792025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36F51B" w14:textId="4090EAE1" w:rsidR="00887BAC" w:rsidRPr="00887BAC" w:rsidRDefault="00887BAC" w:rsidP="001658C2">
        <w:pPr>
          <w:pStyle w:val="Footer"/>
          <w:framePr w:wrap="none" w:vAnchor="text" w:hAnchor="margin" w:xAlign="right" w:y="1"/>
          <w:rPr>
            <w:rStyle w:val="PageNumber"/>
            <w:color w:val="AEAAAA" w:themeColor="background2" w:themeShade="BF"/>
            <w:sz w:val="16"/>
            <w:szCs w:val="16"/>
          </w:rPr>
        </w:pP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begin"/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instrText xml:space="preserve"> PAGE </w:instrTex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separate"/>
        </w:r>
        <w:r w:rsidRPr="00887BAC">
          <w:rPr>
            <w:rStyle w:val="PageNumber"/>
            <w:noProof/>
            <w:color w:val="AEAAAA" w:themeColor="background2" w:themeShade="BF"/>
            <w:sz w:val="16"/>
            <w:szCs w:val="16"/>
          </w:rPr>
          <w:t>2</w: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end"/>
        </w:r>
      </w:p>
    </w:sdtContent>
  </w:sdt>
  <w:p w14:paraId="7286752E" w14:textId="77777777" w:rsidR="001658C2" w:rsidRDefault="001658C2"/>
  <w:p w14:paraId="0ECA8736" w14:textId="77777777" w:rsidR="001658C2" w:rsidRDefault="001658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AEAAAA" w:themeColor="background2" w:themeShade="BF"/>
        <w:sz w:val="16"/>
        <w:szCs w:val="16"/>
      </w:rPr>
      <w:id w:val="1966791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DAE193" w14:textId="77777777" w:rsidR="00CF1C68" w:rsidRPr="00887BAC" w:rsidRDefault="00CF1C68" w:rsidP="00CF1C68">
        <w:pPr>
          <w:pStyle w:val="Footer"/>
          <w:framePr w:wrap="none" w:vAnchor="text" w:hAnchor="margin" w:xAlign="right" w:y="1"/>
          <w:rPr>
            <w:rStyle w:val="PageNumber"/>
            <w:color w:val="AEAAAA" w:themeColor="background2" w:themeShade="BF"/>
            <w:sz w:val="16"/>
            <w:szCs w:val="16"/>
          </w:rPr>
        </w:pP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begin"/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instrText xml:space="preserve"> PAGE </w:instrTex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separate"/>
        </w:r>
        <w:r>
          <w:rPr>
            <w:rStyle w:val="PageNumber"/>
            <w:color w:val="AEAAAA" w:themeColor="background2" w:themeShade="BF"/>
            <w:sz w:val="16"/>
            <w:szCs w:val="16"/>
          </w:rPr>
          <w:t>22</w:t>
        </w:r>
        <w:r w:rsidRPr="00887BAC">
          <w:rPr>
            <w:rStyle w:val="PageNumber"/>
            <w:color w:val="AEAAAA" w:themeColor="background2" w:themeShade="BF"/>
            <w:sz w:val="16"/>
            <w:szCs w:val="16"/>
          </w:rPr>
          <w:fldChar w:fldCharType="end"/>
        </w:r>
      </w:p>
    </w:sdtContent>
  </w:sdt>
  <w:p w14:paraId="5BA96057" w14:textId="3EDC9E7E" w:rsidR="00EB0D76" w:rsidRDefault="00EB0D76" w:rsidP="000360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AA1C" w14:textId="77777777" w:rsidR="00E01D12" w:rsidRDefault="00E01D12" w:rsidP="004A30F3">
      <w:r>
        <w:separator/>
      </w:r>
    </w:p>
  </w:footnote>
  <w:footnote w:type="continuationSeparator" w:id="0">
    <w:p w14:paraId="371AF48F" w14:textId="77777777" w:rsidR="00E01D12" w:rsidRDefault="00E01D12" w:rsidP="004A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E8C" w14:textId="7717F75F" w:rsidR="001658C2" w:rsidRDefault="00887BAC" w:rsidP="00C06E91">
    <w:pPr>
      <w:pStyle w:val="Header"/>
      <w:ind w:left="-567" w:right="-619"/>
    </w:pPr>
    <w:r>
      <w:t xml:space="preserve">             </w:t>
    </w:r>
    <w:r w:rsidR="00C06E91">
      <w:rPr>
        <w:noProof/>
      </w:rPr>
      <w:drawing>
        <wp:inline distT="0" distB="0" distL="0" distR="0" wp14:anchorId="5E843C20" wp14:editId="7AE19AC8">
          <wp:extent cx="5731510" cy="611505"/>
          <wp:effectExtent l="0" t="0" r="2540" b="0"/>
          <wp:docPr id="5701536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01E6E" w14:textId="77777777" w:rsidR="001658C2" w:rsidRDefault="001658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0577" w14:textId="501D5542" w:rsidR="004A30F3" w:rsidRDefault="004A30F3" w:rsidP="006D0092">
    <w:pPr>
      <w:pStyle w:val="Header"/>
      <w:ind w:left="-567" w:right="-619"/>
    </w:pPr>
    <w:r>
      <w:t xml:space="preserve">             </w:t>
    </w:r>
    <w:r w:rsidR="004B3778">
      <w:rPr>
        <w:noProof/>
      </w:rPr>
      <w:drawing>
        <wp:inline distT="0" distB="0" distL="0" distR="0" wp14:anchorId="08A1F023" wp14:editId="47861E38">
          <wp:extent cx="508819" cy="823803"/>
          <wp:effectExtent l="0" t="0" r="0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156" cy="83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887BAC">
      <w:t xml:space="preserve">       </w:t>
    </w:r>
    <w:r>
      <w:t xml:space="preserve">       </w:t>
    </w:r>
    <w:r w:rsidR="00887BAC">
      <w:t xml:space="preserve">     </w:t>
    </w:r>
    <w:r>
      <w:t xml:space="preserve">  </w:t>
    </w:r>
    <w:r>
      <w:rPr>
        <w:noProof/>
      </w:rPr>
      <w:drawing>
        <wp:inline distT="0" distB="0" distL="0" distR="0" wp14:anchorId="7A6D55AD" wp14:editId="4F7CD697">
          <wp:extent cx="1790700" cy="76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0CF5D5" w14:textId="7BFE6F48" w:rsidR="004A30F3" w:rsidRDefault="004A3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54D"/>
    <w:multiLevelType w:val="hybridMultilevel"/>
    <w:tmpl w:val="4DB8E4C8"/>
    <w:lvl w:ilvl="0" w:tplc="4DEE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yriad Pro SemiCond" w:hAnsi="Myriad Pro SemiCond" w:cs="Times New Roman" w:hint="default"/>
        <w:b w:val="0"/>
        <w:bCs w:val="0"/>
        <w:i w:val="0"/>
        <w:i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06A3673"/>
    <w:multiLevelType w:val="hybridMultilevel"/>
    <w:tmpl w:val="0AFC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2FF1"/>
    <w:multiLevelType w:val="hybridMultilevel"/>
    <w:tmpl w:val="E4C4B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2882"/>
    <w:multiLevelType w:val="hybridMultilevel"/>
    <w:tmpl w:val="7214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132D"/>
    <w:multiLevelType w:val="hybridMultilevel"/>
    <w:tmpl w:val="2BF26C7E"/>
    <w:lvl w:ilvl="0" w:tplc="83C6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07A9F"/>
    <w:multiLevelType w:val="hybridMultilevel"/>
    <w:tmpl w:val="0E7632B4"/>
    <w:lvl w:ilvl="0" w:tplc="95AC8692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664BD2"/>
    <w:multiLevelType w:val="hybridMultilevel"/>
    <w:tmpl w:val="0A4E9360"/>
    <w:lvl w:ilvl="0" w:tplc="7138D6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1A69BF"/>
    <w:multiLevelType w:val="hybridMultilevel"/>
    <w:tmpl w:val="679A0F80"/>
    <w:lvl w:ilvl="0" w:tplc="45A06A6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num w:numId="1" w16cid:durableId="1090466992">
    <w:abstractNumId w:val="3"/>
  </w:num>
  <w:num w:numId="2" w16cid:durableId="1727219931">
    <w:abstractNumId w:val="1"/>
  </w:num>
  <w:num w:numId="3" w16cid:durableId="650595929">
    <w:abstractNumId w:val="2"/>
  </w:num>
  <w:num w:numId="4" w16cid:durableId="641741230">
    <w:abstractNumId w:val="4"/>
  </w:num>
  <w:num w:numId="5" w16cid:durableId="239365098">
    <w:abstractNumId w:val="7"/>
  </w:num>
  <w:num w:numId="6" w16cid:durableId="1173182173">
    <w:abstractNumId w:val="6"/>
  </w:num>
  <w:num w:numId="7" w16cid:durableId="374892350">
    <w:abstractNumId w:val="0"/>
  </w:num>
  <w:num w:numId="8" w16cid:durableId="1197356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F3"/>
    <w:rsid w:val="000006E0"/>
    <w:rsid w:val="000051FD"/>
    <w:rsid w:val="00027DAE"/>
    <w:rsid w:val="0003600A"/>
    <w:rsid w:val="000363F0"/>
    <w:rsid w:val="000463FB"/>
    <w:rsid w:val="000533D8"/>
    <w:rsid w:val="0005527F"/>
    <w:rsid w:val="000601FD"/>
    <w:rsid w:val="0007215D"/>
    <w:rsid w:val="000737CF"/>
    <w:rsid w:val="000779C9"/>
    <w:rsid w:val="00081135"/>
    <w:rsid w:val="000B08DB"/>
    <w:rsid w:val="000D0073"/>
    <w:rsid w:val="000E6E54"/>
    <w:rsid w:val="000F4E16"/>
    <w:rsid w:val="00100EDA"/>
    <w:rsid w:val="001321C4"/>
    <w:rsid w:val="001413A2"/>
    <w:rsid w:val="00143062"/>
    <w:rsid w:val="001523F9"/>
    <w:rsid w:val="001658C2"/>
    <w:rsid w:val="00187C7D"/>
    <w:rsid w:val="00195D14"/>
    <w:rsid w:val="001968CF"/>
    <w:rsid w:val="001A6376"/>
    <w:rsid w:val="001B44CE"/>
    <w:rsid w:val="001C4BDE"/>
    <w:rsid w:val="001D34E8"/>
    <w:rsid w:val="001E6E75"/>
    <w:rsid w:val="002016AA"/>
    <w:rsid w:val="00211345"/>
    <w:rsid w:val="00211543"/>
    <w:rsid w:val="0021337F"/>
    <w:rsid w:val="0022280D"/>
    <w:rsid w:val="00245028"/>
    <w:rsid w:val="00245A02"/>
    <w:rsid w:val="0025297B"/>
    <w:rsid w:val="0025653D"/>
    <w:rsid w:val="00262D60"/>
    <w:rsid w:val="00266180"/>
    <w:rsid w:val="002800EB"/>
    <w:rsid w:val="0028077C"/>
    <w:rsid w:val="00285D93"/>
    <w:rsid w:val="00287A18"/>
    <w:rsid w:val="00296F2A"/>
    <w:rsid w:val="002B2B5A"/>
    <w:rsid w:val="002D0120"/>
    <w:rsid w:val="002D305A"/>
    <w:rsid w:val="002D5D75"/>
    <w:rsid w:val="002F28F6"/>
    <w:rsid w:val="002F5DFC"/>
    <w:rsid w:val="00307CA7"/>
    <w:rsid w:val="00313A6F"/>
    <w:rsid w:val="00321132"/>
    <w:rsid w:val="00332F5E"/>
    <w:rsid w:val="003443B5"/>
    <w:rsid w:val="003664F7"/>
    <w:rsid w:val="003831AE"/>
    <w:rsid w:val="00385531"/>
    <w:rsid w:val="003A6056"/>
    <w:rsid w:val="003A78B7"/>
    <w:rsid w:val="003B0E9D"/>
    <w:rsid w:val="003B3AB6"/>
    <w:rsid w:val="003C2B70"/>
    <w:rsid w:val="003C71BD"/>
    <w:rsid w:val="003D3D9F"/>
    <w:rsid w:val="003E0D94"/>
    <w:rsid w:val="003E40BF"/>
    <w:rsid w:val="003F1069"/>
    <w:rsid w:val="003F581C"/>
    <w:rsid w:val="003F6AEE"/>
    <w:rsid w:val="0041297D"/>
    <w:rsid w:val="0041790E"/>
    <w:rsid w:val="0042027E"/>
    <w:rsid w:val="004235F8"/>
    <w:rsid w:val="004305C3"/>
    <w:rsid w:val="004379B9"/>
    <w:rsid w:val="00454D70"/>
    <w:rsid w:val="00463CB4"/>
    <w:rsid w:val="0048507C"/>
    <w:rsid w:val="004A1F9E"/>
    <w:rsid w:val="004A30F3"/>
    <w:rsid w:val="004A342B"/>
    <w:rsid w:val="004B3778"/>
    <w:rsid w:val="004C2345"/>
    <w:rsid w:val="004E16AB"/>
    <w:rsid w:val="004E4E37"/>
    <w:rsid w:val="004E4EDC"/>
    <w:rsid w:val="004F4745"/>
    <w:rsid w:val="005054F1"/>
    <w:rsid w:val="00517BAB"/>
    <w:rsid w:val="00540769"/>
    <w:rsid w:val="00544C63"/>
    <w:rsid w:val="00554408"/>
    <w:rsid w:val="00562797"/>
    <w:rsid w:val="005667E1"/>
    <w:rsid w:val="005C10AB"/>
    <w:rsid w:val="005C7967"/>
    <w:rsid w:val="005D023F"/>
    <w:rsid w:val="005E2825"/>
    <w:rsid w:val="005E53FF"/>
    <w:rsid w:val="005F0D63"/>
    <w:rsid w:val="005F7C74"/>
    <w:rsid w:val="00614D56"/>
    <w:rsid w:val="006342F5"/>
    <w:rsid w:val="0065178B"/>
    <w:rsid w:val="00655C22"/>
    <w:rsid w:val="00661471"/>
    <w:rsid w:val="00665259"/>
    <w:rsid w:val="0066574C"/>
    <w:rsid w:val="0068387C"/>
    <w:rsid w:val="00687E4C"/>
    <w:rsid w:val="00694867"/>
    <w:rsid w:val="006A25B6"/>
    <w:rsid w:val="006A3BD4"/>
    <w:rsid w:val="006B5E9E"/>
    <w:rsid w:val="006C4D60"/>
    <w:rsid w:val="006D0092"/>
    <w:rsid w:val="006D0D01"/>
    <w:rsid w:val="006D1F66"/>
    <w:rsid w:val="006D3337"/>
    <w:rsid w:val="006E1B8E"/>
    <w:rsid w:val="006E3973"/>
    <w:rsid w:val="00702B2A"/>
    <w:rsid w:val="00703DB0"/>
    <w:rsid w:val="0071086A"/>
    <w:rsid w:val="00712872"/>
    <w:rsid w:val="0071456C"/>
    <w:rsid w:val="00716FBC"/>
    <w:rsid w:val="00717D8E"/>
    <w:rsid w:val="00722037"/>
    <w:rsid w:val="007405BB"/>
    <w:rsid w:val="0077105D"/>
    <w:rsid w:val="00782772"/>
    <w:rsid w:val="007954F2"/>
    <w:rsid w:val="007A7981"/>
    <w:rsid w:val="007B2A05"/>
    <w:rsid w:val="007B3BF9"/>
    <w:rsid w:val="007D2970"/>
    <w:rsid w:val="007D60A6"/>
    <w:rsid w:val="007E12A2"/>
    <w:rsid w:val="007F12FE"/>
    <w:rsid w:val="00806EA4"/>
    <w:rsid w:val="00817F25"/>
    <w:rsid w:val="00820213"/>
    <w:rsid w:val="00822303"/>
    <w:rsid w:val="00822B1E"/>
    <w:rsid w:val="00830A54"/>
    <w:rsid w:val="00843295"/>
    <w:rsid w:val="00851B0F"/>
    <w:rsid w:val="008631F4"/>
    <w:rsid w:val="008823CE"/>
    <w:rsid w:val="008829E7"/>
    <w:rsid w:val="00883709"/>
    <w:rsid w:val="00887BAC"/>
    <w:rsid w:val="008979BB"/>
    <w:rsid w:val="00897D5A"/>
    <w:rsid w:val="008A1CA3"/>
    <w:rsid w:val="008B0432"/>
    <w:rsid w:val="008C306C"/>
    <w:rsid w:val="008E183D"/>
    <w:rsid w:val="008E3F5B"/>
    <w:rsid w:val="008F1B1C"/>
    <w:rsid w:val="0090211F"/>
    <w:rsid w:val="00904CC3"/>
    <w:rsid w:val="00905F03"/>
    <w:rsid w:val="0090692B"/>
    <w:rsid w:val="009119D1"/>
    <w:rsid w:val="00914F60"/>
    <w:rsid w:val="00915831"/>
    <w:rsid w:val="00933E5F"/>
    <w:rsid w:val="009343E3"/>
    <w:rsid w:val="009467BA"/>
    <w:rsid w:val="0095382F"/>
    <w:rsid w:val="009840A8"/>
    <w:rsid w:val="009E6392"/>
    <w:rsid w:val="009F0FA0"/>
    <w:rsid w:val="009F384D"/>
    <w:rsid w:val="009F6C68"/>
    <w:rsid w:val="009F7539"/>
    <w:rsid w:val="00A01605"/>
    <w:rsid w:val="00A059DA"/>
    <w:rsid w:val="00A17039"/>
    <w:rsid w:val="00A3052A"/>
    <w:rsid w:val="00A36D90"/>
    <w:rsid w:val="00A40B42"/>
    <w:rsid w:val="00A66203"/>
    <w:rsid w:val="00A71BA2"/>
    <w:rsid w:val="00A75244"/>
    <w:rsid w:val="00A8173C"/>
    <w:rsid w:val="00AA0EFA"/>
    <w:rsid w:val="00AA261F"/>
    <w:rsid w:val="00AD04FD"/>
    <w:rsid w:val="00AD22DE"/>
    <w:rsid w:val="00AD2DA4"/>
    <w:rsid w:val="00AF0F10"/>
    <w:rsid w:val="00AF3BDA"/>
    <w:rsid w:val="00B41E32"/>
    <w:rsid w:val="00B50C9B"/>
    <w:rsid w:val="00B608F2"/>
    <w:rsid w:val="00B762B2"/>
    <w:rsid w:val="00B81611"/>
    <w:rsid w:val="00B849CF"/>
    <w:rsid w:val="00B87EF4"/>
    <w:rsid w:val="00B95191"/>
    <w:rsid w:val="00BA58C0"/>
    <w:rsid w:val="00BB1A07"/>
    <w:rsid w:val="00BC6FD5"/>
    <w:rsid w:val="00C06E91"/>
    <w:rsid w:val="00C110FE"/>
    <w:rsid w:val="00C209D0"/>
    <w:rsid w:val="00C35988"/>
    <w:rsid w:val="00C43A24"/>
    <w:rsid w:val="00C64A1D"/>
    <w:rsid w:val="00C849C9"/>
    <w:rsid w:val="00C901DB"/>
    <w:rsid w:val="00C93362"/>
    <w:rsid w:val="00C940E0"/>
    <w:rsid w:val="00CA22DF"/>
    <w:rsid w:val="00CB1421"/>
    <w:rsid w:val="00CB2C86"/>
    <w:rsid w:val="00CB477F"/>
    <w:rsid w:val="00CC05DA"/>
    <w:rsid w:val="00CC3885"/>
    <w:rsid w:val="00CC4D96"/>
    <w:rsid w:val="00CC7871"/>
    <w:rsid w:val="00CE12CF"/>
    <w:rsid w:val="00CF1C68"/>
    <w:rsid w:val="00CF3AEE"/>
    <w:rsid w:val="00D31144"/>
    <w:rsid w:val="00D352B5"/>
    <w:rsid w:val="00D35A38"/>
    <w:rsid w:val="00D5144B"/>
    <w:rsid w:val="00D62141"/>
    <w:rsid w:val="00D663C7"/>
    <w:rsid w:val="00D72E41"/>
    <w:rsid w:val="00D74783"/>
    <w:rsid w:val="00D77373"/>
    <w:rsid w:val="00D820C7"/>
    <w:rsid w:val="00D84BB8"/>
    <w:rsid w:val="00D97041"/>
    <w:rsid w:val="00DB5957"/>
    <w:rsid w:val="00DD5D90"/>
    <w:rsid w:val="00DE05FD"/>
    <w:rsid w:val="00DE1286"/>
    <w:rsid w:val="00DF4614"/>
    <w:rsid w:val="00E01D12"/>
    <w:rsid w:val="00E034E1"/>
    <w:rsid w:val="00E13416"/>
    <w:rsid w:val="00E21E2A"/>
    <w:rsid w:val="00E27A2D"/>
    <w:rsid w:val="00E33BBB"/>
    <w:rsid w:val="00E4023F"/>
    <w:rsid w:val="00E4697E"/>
    <w:rsid w:val="00E5481E"/>
    <w:rsid w:val="00E67245"/>
    <w:rsid w:val="00E72F4C"/>
    <w:rsid w:val="00E773A0"/>
    <w:rsid w:val="00E84CD9"/>
    <w:rsid w:val="00E93865"/>
    <w:rsid w:val="00EA37FA"/>
    <w:rsid w:val="00EB05DB"/>
    <w:rsid w:val="00EB0D76"/>
    <w:rsid w:val="00EB7321"/>
    <w:rsid w:val="00ED26F6"/>
    <w:rsid w:val="00ED7647"/>
    <w:rsid w:val="00F22229"/>
    <w:rsid w:val="00F25A7D"/>
    <w:rsid w:val="00F27CD6"/>
    <w:rsid w:val="00F33670"/>
    <w:rsid w:val="00F47101"/>
    <w:rsid w:val="00F6016A"/>
    <w:rsid w:val="00F76C25"/>
    <w:rsid w:val="00F87BCC"/>
    <w:rsid w:val="00F90727"/>
    <w:rsid w:val="00F90D54"/>
    <w:rsid w:val="00F95948"/>
    <w:rsid w:val="00FB25BF"/>
    <w:rsid w:val="00FC636F"/>
    <w:rsid w:val="00FE2074"/>
    <w:rsid w:val="00FE3F6F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7B984"/>
  <w15:docId w15:val="{582A5FA1-5313-D049-B3B4-969D6ED2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C05DA"/>
    <w:pPr>
      <w:keepNext/>
      <w:widowControl w:val="0"/>
      <w:tabs>
        <w:tab w:val="left" w:pos="6521"/>
      </w:tabs>
      <w:outlineLvl w:val="2"/>
    </w:pPr>
    <w:rPr>
      <w:rFonts w:ascii="CG Times" w:eastAsia="Times New Roman" w:hAnsi="CG 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0F3"/>
  </w:style>
  <w:style w:type="paragraph" w:styleId="Footer">
    <w:name w:val="footer"/>
    <w:basedOn w:val="Normal"/>
    <w:link w:val="FooterChar"/>
    <w:uiPriority w:val="99"/>
    <w:unhideWhenUsed/>
    <w:rsid w:val="004A3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0F3"/>
  </w:style>
  <w:style w:type="paragraph" w:styleId="BalloonText">
    <w:name w:val="Balloon Text"/>
    <w:basedOn w:val="Normal"/>
    <w:link w:val="BalloonTextChar"/>
    <w:uiPriority w:val="99"/>
    <w:semiHidden/>
    <w:unhideWhenUsed/>
    <w:rsid w:val="004A30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F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30F3"/>
  </w:style>
  <w:style w:type="character" w:customStyle="1" w:styleId="Heading3Char">
    <w:name w:val="Heading 3 Char"/>
    <w:basedOn w:val="DefaultParagraphFont"/>
    <w:link w:val="Heading3"/>
    <w:rsid w:val="00CC05DA"/>
    <w:rPr>
      <w:rFonts w:ascii="CG Times" w:eastAsia="Times New Roman" w:hAnsi="CG Times" w:cs="Times New Roman"/>
      <w:sz w:val="28"/>
      <w:szCs w:val="20"/>
    </w:rPr>
  </w:style>
  <w:style w:type="paragraph" w:customStyle="1" w:styleId="BasicParagraph">
    <w:name w:val="[Basic Paragraph]"/>
    <w:basedOn w:val="Normal"/>
    <w:uiPriority w:val="99"/>
    <w:rsid w:val="00EB0D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B0D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0D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B0D76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35F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E2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0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F6F"/>
  </w:style>
  <w:style w:type="paragraph" w:styleId="EndnoteText">
    <w:name w:val="endnote text"/>
    <w:basedOn w:val="Normal"/>
    <w:link w:val="EndnoteTextChar"/>
    <w:uiPriority w:val="99"/>
    <w:rsid w:val="008829E7"/>
    <w:rPr>
      <w:rFonts w:ascii="Courier New" w:eastAsiaTheme="minorEastAsia" w:hAnsi="Courier New" w:cs="Courier New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829E7"/>
    <w:rPr>
      <w:rFonts w:ascii="Courier New" w:eastAsiaTheme="minorEastAsia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6E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658C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E93865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93865"/>
    <w:rPr>
      <w:rFonts w:ascii="Arial" w:eastAsiaTheme="minorEastAsia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9467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moore@thecct.org.u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E6EF-B117-448E-8AA9-573638BC9F69}"/>
      </w:docPartPr>
      <w:docPartBody>
        <w:p w:rsidR="0076565B" w:rsidRDefault="0076565B">
          <w:r w:rsidRPr="00AD4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642A-095C-4D2D-974F-92AE509E3280}"/>
      </w:docPartPr>
      <w:docPartBody>
        <w:p w:rsidR="0076565B" w:rsidRDefault="0076565B">
          <w:r w:rsidRPr="00AD42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Semi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5B"/>
    <w:rsid w:val="001D4489"/>
    <w:rsid w:val="0076565B"/>
    <w:rsid w:val="00C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6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Fryer</dc:creator>
  <cp:keywords/>
  <dc:description/>
  <cp:lastModifiedBy>Kathryn Moore</cp:lastModifiedBy>
  <cp:revision>5</cp:revision>
  <cp:lastPrinted>2021-08-12T20:08:00Z</cp:lastPrinted>
  <dcterms:created xsi:type="dcterms:W3CDTF">2024-01-24T21:26:00Z</dcterms:created>
  <dcterms:modified xsi:type="dcterms:W3CDTF">2024-02-27T14:36:00Z</dcterms:modified>
</cp:coreProperties>
</file>